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90" w:rsidRPr="00CA6590" w:rsidRDefault="008C3D1F" w:rsidP="00CA6590">
      <w:pPr>
        <w:rPr>
          <w:rFonts w:ascii="Arial" w:eastAsia="+mn-ea" w:hAnsi="Arial" w:cs="Arial"/>
          <w:color w:val="7F7F7F"/>
          <w:kern w:val="24"/>
          <w:sz w:val="32"/>
          <w:szCs w:val="32"/>
          <w:lang w:eastAsia="nl-NL"/>
        </w:rPr>
      </w:pPr>
      <w:r w:rsidRPr="00CA6590">
        <w:rPr>
          <w:rFonts w:ascii="Arial" w:eastAsia="+mn-ea" w:hAnsi="Arial" w:cs="Arial"/>
          <w:color w:val="7F7F7F"/>
          <w:kern w:val="24"/>
          <w:sz w:val="32"/>
          <w:szCs w:val="32"/>
          <w:lang w:eastAsia="nl-NL"/>
        </w:rPr>
        <w:t>Programma WMO-GCP training</w:t>
      </w:r>
    </w:p>
    <w:p w:rsidR="00CA6590" w:rsidRDefault="00CA6590" w:rsidP="00CA6590">
      <w:pPr>
        <w:rPr>
          <w:rFonts w:ascii="Arial" w:eastAsia="+mn-ea" w:hAnsi="Arial" w:cs="Arial"/>
          <w:color w:val="7F7F7F"/>
          <w:kern w:val="24"/>
          <w:sz w:val="32"/>
          <w:szCs w:val="32"/>
        </w:rPr>
      </w:pPr>
      <w:r>
        <w:rPr>
          <w:rFonts w:ascii="Arial" w:eastAsia="+mn-ea" w:hAnsi="Arial" w:cs="Arial"/>
          <w:color w:val="7F7F7F"/>
          <w:kern w:val="24"/>
          <w:sz w:val="32"/>
          <w:szCs w:val="32"/>
        </w:rPr>
        <w:t>9:00</w:t>
      </w:r>
      <w:r>
        <w:rPr>
          <w:rFonts w:ascii="Arial" w:eastAsia="+mn-ea" w:hAnsi="Arial" w:cs="Arial"/>
          <w:color w:val="7F7F7F"/>
          <w:kern w:val="24"/>
          <w:sz w:val="32"/>
          <w:szCs w:val="32"/>
        </w:rPr>
        <w:tab/>
      </w:r>
      <w:r>
        <w:rPr>
          <w:rFonts w:ascii="Arial" w:eastAsia="+mn-ea" w:hAnsi="Arial" w:cs="Arial"/>
          <w:color w:val="7F7F7F"/>
          <w:kern w:val="24"/>
          <w:sz w:val="32"/>
          <w:szCs w:val="32"/>
        </w:rPr>
        <w:tab/>
      </w:r>
      <w:r w:rsidR="008C3D1F" w:rsidRPr="00CA6590">
        <w:rPr>
          <w:rFonts w:ascii="Arial" w:eastAsia="+mn-ea" w:hAnsi="Arial" w:cs="Arial"/>
          <w:color w:val="7F7F7F"/>
          <w:kern w:val="24"/>
          <w:sz w:val="32"/>
          <w:szCs w:val="32"/>
        </w:rPr>
        <w:t xml:space="preserve">Mensgebonden onderzoek </w:t>
      </w:r>
      <w:r w:rsidR="000802B7" w:rsidRPr="00CA6590">
        <w:rPr>
          <w:rFonts w:ascii="Arial" w:eastAsia="+mn-ea" w:hAnsi="Arial" w:cs="Arial"/>
          <w:color w:val="7F7F7F"/>
          <w:kern w:val="24"/>
          <w:sz w:val="32"/>
          <w:szCs w:val="32"/>
        </w:rPr>
        <w:t>introductie</w:t>
      </w:r>
    </w:p>
    <w:p w:rsidR="00770B1A" w:rsidRDefault="00CA6590" w:rsidP="00CA6590">
      <w:pPr>
        <w:rPr>
          <w:rFonts w:ascii="Arial" w:eastAsia="+mn-ea" w:hAnsi="Arial" w:cs="Arial"/>
          <w:color w:val="7F7F7F"/>
          <w:kern w:val="24"/>
          <w:sz w:val="32"/>
          <w:szCs w:val="32"/>
        </w:rPr>
      </w:pPr>
      <w:r>
        <w:rPr>
          <w:rFonts w:ascii="Arial" w:eastAsia="+mn-ea" w:hAnsi="Arial" w:cs="Arial"/>
          <w:color w:val="7F7F7F"/>
          <w:kern w:val="24"/>
          <w:sz w:val="32"/>
          <w:szCs w:val="32"/>
        </w:rPr>
        <w:t xml:space="preserve">9:30 </w:t>
      </w:r>
      <w:r>
        <w:rPr>
          <w:rFonts w:ascii="Arial" w:eastAsia="+mn-ea" w:hAnsi="Arial" w:cs="Arial"/>
          <w:color w:val="7F7F7F"/>
          <w:kern w:val="24"/>
          <w:sz w:val="32"/>
          <w:szCs w:val="32"/>
        </w:rPr>
        <w:tab/>
      </w:r>
      <w:r w:rsidR="00770B1A">
        <w:rPr>
          <w:rFonts w:ascii="Arial" w:eastAsia="+mn-ea" w:hAnsi="Arial" w:cs="Arial"/>
          <w:color w:val="7F7F7F"/>
          <w:kern w:val="24"/>
          <w:sz w:val="32"/>
          <w:szCs w:val="32"/>
        </w:rPr>
        <w:t>Opzet en voorbereiding klinisch onderzoek :</w:t>
      </w:r>
    </w:p>
    <w:p w:rsidR="00CA6590" w:rsidRDefault="00770B1A" w:rsidP="00CA6590">
      <w:pPr>
        <w:rPr>
          <w:rFonts w:ascii="Arial" w:eastAsia="+mn-ea" w:hAnsi="Arial" w:cs="Arial"/>
          <w:color w:val="7F7F7F"/>
          <w:kern w:val="24"/>
          <w:sz w:val="32"/>
          <w:szCs w:val="32"/>
        </w:rPr>
      </w:pPr>
      <w:r>
        <w:rPr>
          <w:rFonts w:ascii="Arial" w:eastAsia="+mn-ea" w:hAnsi="Arial" w:cs="Arial"/>
          <w:color w:val="7F7F7F"/>
          <w:kern w:val="24"/>
          <w:sz w:val="32"/>
          <w:szCs w:val="32"/>
        </w:rPr>
        <w:tab/>
      </w:r>
      <w:r>
        <w:rPr>
          <w:rFonts w:ascii="Arial" w:eastAsia="+mn-ea" w:hAnsi="Arial" w:cs="Arial"/>
          <w:color w:val="7F7F7F"/>
          <w:kern w:val="24"/>
          <w:sz w:val="32"/>
          <w:szCs w:val="32"/>
        </w:rPr>
        <w:tab/>
        <w:t>WMO, GCP (R2) en MDR</w:t>
      </w:r>
      <w:r w:rsidR="008C3D1F" w:rsidRPr="00CA6590">
        <w:rPr>
          <w:rFonts w:ascii="Arial" w:eastAsia="+mn-ea" w:hAnsi="Arial" w:cs="Arial"/>
          <w:color w:val="7F7F7F"/>
          <w:kern w:val="24"/>
          <w:sz w:val="32"/>
          <w:szCs w:val="32"/>
        </w:rPr>
        <w:t xml:space="preserve"> </w:t>
      </w:r>
    </w:p>
    <w:p w:rsidR="00CA6590" w:rsidRDefault="00CA6590" w:rsidP="00CA6590">
      <w:pPr>
        <w:rPr>
          <w:rFonts w:ascii="Arial" w:eastAsia="+mn-ea" w:hAnsi="Arial" w:cs="Arial"/>
          <w:color w:val="7F7F7F"/>
          <w:kern w:val="24"/>
          <w:sz w:val="32"/>
          <w:szCs w:val="32"/>
        </w:rPr>
      </w:pPr>
      <w:r>
        <w:rPr>
          <w:rFonts w:ascii="Arial" w:eastAsia="+mn-ea" w:hAnsi="Arial" w:cs="Arial"/>
          <w:color w:val="7F7F7F"/>
          <w:kern w:val="24"/>
          <w:sz w:val="32"/>
          <w:szCs w:val="32"/>
        </w:rPr>
        <w:t>10:30</w:t>
      </w:r>
      <w:r>
        <w:rPr>
          <w:rFonts w:ascii="Arial" w:eastAsia="+mn-ea" w:hAnsi="Arial" w:cs="Arial"/>
          <w:color w:val="7F7F7F"/>
          <w:kern w:val="24"/>
          <w:sz w:val="32"/>
          <w:szCs w:val="32"/>
        </w:rPr>
        <w:tab/>
      </w:r>
      <w:r w:rsidR="008C3D1F" w:rsidRPr="00CA6590">
        <w:rPr>
          <w:rFonts w:ascii="Arial" w:eastAsia="+mn-ea" w:hAnsi="Arial" w:cs="Arial"/>
          <w:color w:val="7F7F7F"/>
          <w:kern w:val="24"/>
          <w:sz w:val="32"/>
          <w:szCs w:val="32"/>
        </w:rPr>
        <w:t xml:space="preserve">Pauze </w:t>
      </w:r>
    </w:p>
    <w:p w:rsidR="00770B1A" w:rsidRDefault="00CA6590" w:rsidP="00CA6590">
      <w:pPr>
        <w:rPr>
          <w:rFonts w:ascii="Arial" w:eastAsia="+mn-ea" w:hAnsi="Arial" w:cs="Arial"/>
          <w:color w:val="7F7F7F"/>
          <w:kern w:val="24"/>
          <w:sz w:val="32"/>
          <w:szCs w:val="32"/>
        </w:rPr>
      </w:pPr>
      <w:r>
        <w:rPr>
          <w:rFonts w:ascii="Arial" w:eastAsia="+mn-ea" w:hAnsi="Arial" w:cs="Arial"/>
          <w:color w:val="7F7F7F"/>
          <w:kern w:val="24"/>
          <w:sz w:val="32"/>
          <w:szCs w:val="32"/>
        </w:rPr>
        <w:t>10:45</w:t>
      </w:r>
      <w:r>
        <w:rPr>
          <w:rFonts w:ascii="Arial" w:eastAsia="+mn-ea" w:hAnsi="Arial" w:cs="Arial"/>
          <w:color w:val="7F7F7F"/>
          <w:kern w:val="24"/>
          <w:sz w:val="32"/>
          <w:szCs w:val="32"/>
        </w:rPr>
        <w:tab/>
      </w:r>
      <w:r w:rsidR="00770B1A">
        <w:rPr>
          <w:rFonts w:ascii="Arial" w:eastAsia="+mn-ea" w:hAnsi="Arial" w:cs="Arial"/>
          <w:color w:val="7F7F7F"/>
          <w:kern w:val="24"/>
          <w:sz w:val="32"/>
          <w:szCs w:val="32"/>
        </w:rPr>
        <w:t xml:space="preserve">Indiening en goedkeuring </w:t>
      </w:r>
    </w:p>
    <w:p w:rsidR="00770B1A" w:rsidRDefault="00770B1A" w:rsidP="00CA6590">
      <w:pPr>
        <w:rPr>
          <w:rFonts w:ascii="Arial" w:eastAsia="+mn-ea" w:hAnsi="Arial" w:cs="Arial"/>
          <w:color w:val="7F7F7F"/>
          <w:kern w:val="24"/>
          <w:sz w:val="32"/>
          <w:szCs w:val="32"/>
        </w:rPr>
      </w:pPr>
      <w:r>
        <w:rPr>
          <w:rFonts w:ascii="Arial" w:eastAsia="+mn-ea" w:hAnsi="Arial" w:cs="Arial"/>
          <w:color w:val="7F7F7F"/>
          <w:kern w:val="24"/>
          <w:sz w:val="32"/>
          <w:szCs w:val="32"/>
        </w:rPr>
        <w:t>11.30</w:t>
      </w:r>
      <w:r>
        <w:rPr>
          <w:rFonts w:ascii="Arial" w:eastAsia="+mn-ea" w:hAnsi="Arial" w:cs="Arial"/>
          <w:color w:val="7F7F7F"/>
          <w:kern w:val="24"/>
          <w:sz w:val="32"/>
          <w:szCs w:val="32"/>
        </w:rPr>
        <w:tab/>
        <w:t xml:space="preserve">Start onderzoek </w:t>
      </w:r>
    </w:p>
    <w:p w:rsidR="00CA6590" w:rsidRDefault="00770B1A" w:rsidP="00CA6590">
      <w:pPr>
        <w:rPr>
          <w:rFonts w:ascii="Arial" w:eastAsia="+mn-ea" w:hAnsi="Arial" w:cs="Arial"/>
          <w:color w:val="7F7F7F"/>
          <w:kern w:val="24"/>
          <w:sz w:val="32"/>
          <w:szCs w:val="32"/>
        </w:rPr>
      </w:pPr>
      <w:r>
        <w:rPr>
          <w:rFonts w:ascii="Arial" w:eastAsia="+mn-ea" w:hAnsi="Arial" w:cs="Arial"/>
          <w:color w:val="7F7F7F"/>
          <w:kern w:val="24"/>
          <w:sz w:val="32"/>
          <w:szCs w:val="32"/>
        </w:rPr>
        <w:t>12:30</w:t>
      </w:r>
      <w:bookmarkStart w:id="0" w:name="_GoBack"/>
      <w:bookmarkEnd w:id="0"/>
      <w:r w:rsidR="00CA6590">
        <w:rPr>
          <w:rFonts w:ascii="Arial" w:eastAsia="+mn-ea" w:hAnsi="Arial" w:cs="Arial"/>
          <w:color w:val="7F7F7F"/>
          <w:kern w:val="24"/>
          <w:sz w:val="32"/>
          <w:szCs w:val="32"/>
        </w:rPr>
        <w:tab/>
      </w:r>
      <w:r w:rsidR="008C3D1F" w:rsidRPr="00CA6590">
        <w:rPr>
          <w:rFonts w:ascii="Arial" w:eastAsia="+mn-ea" w:hAnsi="Arial" w:cs="Arial"/>
          <w:color w:val="7F7F7F"/>
          <w:kern w:val="24"/>
          <w:sz w:val="32"/>
          <w:szCs w:val="32"/>
        </w:rPr>
        <w:t>Pauze</w:t>
      </w:r>
    </w:p>
    <w:p w:rsidR="00770B1A" w:rsidRDefault="00CA6590" w:rsidP="00CA6590">
      <w:pPr>
        <w:rPr>
          <w:rFonts w:ascii="Arial" w:eastAsia="+mn-ea" w:hAnsi="Arial" w:cs="Arial"/>
          <w:color w:val="7F7F7F"/>
          <w:kern w:val="24"/>
          <w:sz w:val="32"/>
          <w:szCs w:val="32"/>
        </w:rPr>
      </w:pPr>
      <w:r>
        <w:rPr>
          <w:rFonts w:ascii="Arial" w:eastAsia="+mn-ea" w:hAnsi="Arial" w:cs="Arial"/>
          <w:color w:val="7F7F7F"/>
          <w:kern w:val="24"/>
          <w:sz w:val="32"/>
          <w:szCs w:val="32"/>
        </w:rPr>
        <w:t>13:00</w:t>
      </w:r>
      <w:r>
        <w:rPr>
          <w:rFonts w:ascii="Arial" w:eastAsia="+mn-ea" w:hAnsi="Arial" w:cs="Arial"/>
          <w:color w:val="7F7F7F"/>
          <w:kern w:val="24"/>
          <w:sz w:val="32"/>
          <w:szCs w:val="32"/>
        </w:rPr>
        <w:tab/>
      </w:r>
      <w:r w:rsidR="00770B1A">
        <w:rPr>
          <w:rFonts w:ascii="Arial" w:eastAsia="+mn-ea" w:hAnsi="Arial" w:cs="Arial"/>
          <w:color w:val="7F7F7F"/>
          <w:kern w:val="24"/>
          <w:sz w:val="32"/>
          <w:szCs w:val="32"/>
        </w:rPr>
        <w:t>Uitvoering onderzoek</w:t>
      </w:r>
      <w:r w:rsidR="000802B7" w:rsidRPr="00CA6590">
        <w:rPr>
          <w:rFonts w:ascii="Arial" w:eastAsia="+mn-ea" w:hAnsi="Arial" w:cs="Arial"/>
          <w:color w:val="7F7F7F"/>
          <w:kern w:val="24"/>
          <w:sz w:val="32"/>
          <w:szCs w:val="32"/>
        </w:rPr>
        <w:t xml:space="preserve"> </w:t>
      </w:r>
    </w:p>
    <w:p w:rsidR="00CA6590" w:rsidRDefault="00CA6590" w:rsidP="00CA6590">
      <w:pPr>
        <w:rPr>
          <w:rFonts w:ascii="Arial" w:eastAsia="+mn-ea" w:hAnsi="Arial" w:cs="Arial"/>
          <w:color w:val="7F7F7F"/>
          <w:kern w:val="24"/>
          <w:sz w:val="32"/>
          <w:szCs w:val="32"/>
        </w:rPr>
      </w:pPr>
      <w:r>
        <w:rPr>
          <w:rFonts w:ascii="Arial" w:eastAsia="+mn-ea" w:hAnsi="Arial" w:cs="Arial"/>
          <w:color w:val="7F7F7F"/>
          <w:kern w:val="24"/>
          <w:sz w:val="32"/>
          <w:szCs w:val="32"/>
        </w:rPr>
        <w:t>14:30</w:t>
      </w:r>
      <w:r>
        <w:rPr>
          <w:rFonts w:ascii="Arial" w:eastAsia="+mn-ea" w:hAnsi="Arial" w:cs="Arial"/>
          <w:color w:val="7F7F7F"/>
          <w:kern w:val="24"/>
          <w:sz w:val="32"/>
          <w:szCs w:val="32"/>
        </w:rPr>
        <w:tab/>
      </w:r>
      <w:r w:rsidR="008C3D1F" w:rsidRPr="00CA6590">
        <w:rPr>
          <w:rFonts w:ascii="Arial" w:eastAsia="+mn-ea" w:hAnsi="Arial" w:cs="Arial"/>
          <w:color w:val="7F7F7F"/>
          <w:kern w:val="24"/>
          <w:sz w:val="32"/>
          <w:szCs w:val="32"/>
        </w:rPr>
        <w:t xml:space="preserve">Pauze </w:t>
      </w:r>
    </w:p>
    <w:p w:rsidR="00CA6590" w:rsidRDefault="00CA6590" w:rsidP="00CA6590">
      <w:pPr>
        <w:rPr>
          <w:rFonts w:ascii="Arial" w:eastAsia="+mn-ea" w:hAnsi="Arial" w:cs="Arial"/>
          <w:color w:val="808080" w:themeColor="background1" w:themeShade="80"/>
          <w:kern w:val="24"/>
          <w:sz w:val="32"/>
          <w:szCs w:val="32"/>
        </w:rPr>
      </w:pPr>
      <w:r>
        <w:rPr>
          <w:rFonts w:ascii="Arial" w:eastAsia="+mn-ea" w:hAnsi="Arial" w:cs="Arial"/>
          <w:color w:val="7F7F7F"/>
          <w:kern w:val="24"/>
          <w:sz w:val="32"/>
          <w:szCs w:val="32"/>
        </w:rPr>
        <w:t>14:45</w:t>
      </w:r>
      <w:r>
        <w:rPr>
          <w:rFonts w:ascii="Arial" w:eastAsia="+mn-ea" w:hAnsi="Arial" w:cs="Arial"/>
          <w:color w:val="7F7F7F"/>
          <w:kern w:val="24"/>
          <w:sz w:val="32"/>
          <w:szCs w:val="32"/>
        </w:rPr>
        <w:tab/>
      </w:r>
      <w:r w:rsidR="00770B1A">
        <w:rPr>
          <w:rFonts w:ascii="Arial" w:eastAsia="+mn-ea" w:hAnsi="Arial" w:cs="Arial"/>
          <w:color w:val="808080" w:themeColor="background1" w:themeShade="80"/>
          <w:kern w:val="24"/>
          <w:sz w:val="32"/>
          <w:szCs w:val="32"/>
        </w:rPr>
        <w:t>Uitvoering onderzoek vervolg</w:t>
      </w:r>
    </w:p>
    <w:p w:rsidR="008C3D1F" w:rsidRDefault="00CA6590" w:rsidP="00CA6590">
      <w:pPr>
        <w:rPr>
          <w:rFonts w:ascii="Arial" w:eastAsia="+mn-ea" w:hAnsi="Arial" w:cs="Arial"/>
          <w:color w:val="808080" w:themeColor="background1" w:themeShade="80"/>
          <w:kern w:val="24"/>
          <w:sz w:val="32"/>
          <w:szCs w:val="32"/>
        </w:rPr>
      </w:pPr>
      <w:r>
        <w:rPr>
          <w:rFonts w:ascii="Arial" w:eastAsia="+mn-ea" w:hAnsi="Arial" w:cs="Arial"/>
          <w:color w:val="808080" w:themeColor="background1" w:themeShade="80"/>
          <w:kern w:val="24"/>
          <w:sz w:val="32"/>
          <w:szCs w:val="32"/>
        </w:rPr>
        <w:t>15:30</w:t>
      </w:r>
      <w:r>
        <w:rPr>
          <w:rFonts w:ascii="Arial" w:eastAsia="+mn-ea" w:hAnsi="Arial" w:cs="Arial"/>
          <w:color w:val="808080" w:themeColor="background1" w:themeShade="80"/>
          <w:kern w:val="24"/>
          <w:sz w:val="32"/>
          <w:szCs w:val="32"/>
        </w:rPr>
        <w:tab/>
      </w:r>
      <w:r w:rsidR="00770B1A">
        <w:rPr>
          <w:rFonts w:ascii="Arial" w:eastAsia="+mn-ea" w:hAnsi="Arial" w:cs="Arial"/>
          <w:color w:val="808080" w:themeColor="background1" w:themeShade="80"/>
          <w:kern w:val="24"/>
          <w:sz w:val="32"/>
          <w:szCs w:val="32"/>
        </w:rPr>
        <w:t xml:space="preserve">Afronding en archivering onderzoek </w:t>
      </w:r>
    </w:p>
    <w:p w:rsidR="00CA6590" w:rsidRDefault="00CA6590" w:rsidP="00CA6590">
      <w:pPr>
        <w:rPr>
          <w:rFonts w:ascii="Arial" w:eastAsia="+mn-ea" w:hAnsi="Arial" w:cs="Arial"/>
          <w:color w:val="808080" w:themeColor="background1" w:themeShade="80"/>
          <w:kern w:val="24"/>
          <w:sz w:val="32"/>
          <w:szCs w:val="32"/>
        </w:rPr>
      </w:pPr>
      <w:r>
        <w:rPr>
          <w:rFonts w:ascii="Arial" w:eastAsia="+mn-ea" w:hAnsi="Arial" w:cs="Arial"/>
          <w:color w:val="808080" w:themeColor="background1" w:themeShade="80"/>
          <w:kern w:val="24"/>
          <w:sz w:val="32"/>
          <w:szCs w:val="32"/>
        </w:rPr>
        <w:t>16:15</w:t>
      </w:r>
      <w:r>
        <w:rPr>
          <w:rFonts w:ascii="Arial" w:eastAsia="+mn-ea" w:hAnsi="Arial" w:cs="Arial"/>
          <w:color w:val="808080" w:themeColor="background1" w:themeShade="80"/>
          <w:kern w:val="24"/>
          <w:sz w:val="32"/>
          <w:szCs w:val="32"/>
        </w:rPr>
        <w:tab/>
        <w:t>Vragen en afsluiting</w:t>
      </w:r>
    </w:p>
    <w:p w:rsidR="00CA6590" w:rsidRPr="00CA6590" w:rsidRDefault="00CA6590" w:rsidP="00CA6590">
      <w:pPr>
        <w:rPr>
          <w:rFonts w:ascii="Arial" w:eastAsia="+mn-ea" w:hAnsi="Arial" w:cs="Arial"/>
          <w:color w:val="7F7F7F"/>
          <w:kern w:val="24"/>
          <w:sz w:val="32"/>
          <w:szCs w:val="32"/>
        </w:rPr>
      </w:pPr>
      <w:r>
        <w:rPr>
          <w:rFonts w:ascii="Arial" w:eastAsia="+mn-ea" w:hAnsi="Arial" w:cs="Arial"/>
          <w:color w:val="808080" w:themeColor="background1" w:themeShade="80"/>
          <w:kern w:val="24"/>
          <w:sz w:val="32"/>
          <w:szCs w:val="32"/>
        </w:rPr>
        <w:t>16:30</w:t>
      </w:r>
      <w:r>
        <w:rPr>
          <w:rFonts w:ascii="Arial" w:eastAsia="+mn-ea" w:hAnsi="Arial" w:cs="Arial"/>
          <w:color w:val="808080" w:themeColor="background1" w:themeShade="80"/>
          <w:kern w:val="24"/>
          <w:sz w:val="32"/>
          <w:szCs w:val="32"/>
        </w:rPr>
        <w:tab/>
        <w:t>Einde</w:t>
      </w:r>
    </w:p>
    <w:p w:rsidR="008C3D1F" w:rsidRDefault="008C3D1F">
      <w:pPr>
        <w:rPr>
          <w:sz w:val="32"/>
          <w:szCs w:val="32"/>
        </w:rPr>
      </w:pPr>
    </w:p>
    <w:p w:rsidR="00770B1A" w:rsidRDefault="00770B1A">
      <w:pPr>
        <w:rPr>
          <w:sz w:val="32"/>
          <w:szCs w:val="32"/>
        </w:rPr>
      </w:pPr>
    </w:p>
    <w:sectPr w:rsidR="0077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39A"/>
    <w:multiLevelType w:val="hybridMultilevel"/>
    <w:tmpl w:val="5B682B52"/>
    <w:lvl w:ilvl="0" w:tplc="59209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02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E3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61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4F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8A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29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64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F21466"/>
    <w:multiLevelType w:val="multilevel"/>
    <w:tmpl w:val="95D0B370"/>
    <w:lvl w:ilvl="0">
      <w:start w:val="9"/>
      <w:numFmt w:val="decimal"/>
      <w:lvlText w:val="%1.0"/>
      <w:lvlJc w:val="left"/>
      <w:pPr>
        <w:ind w:left="151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2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3240"/>
      </w:pPr>
      <w:rPr>
        <w:rFonts w:hint="default"/>
      </w:rPr>
    </w:lvl>
  </w:abstractNum>
  <w:abstractNum w:abstractNumId="2" w15:restartNumberingAfterBreak="0">
    <w:nsid w:val="24656871"/>
    <w:multiLevelType w:val="multilevel"/>
    <w:tmpl w:val="13E0F8A6"/>
    <w:lvl w:ilvl="0">
      <w:start w:val="9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3240"/>
      </w:pPr>
      <w:rPr>
        <w:rFonts w:hint="default"/>
      </w:rPr>
    </w:lvl>
  </w:abstractNum>
  <w:abstractNum w:abstractNumId="3" w15:restartNumberingAfterBreak="0">
    <w:nsid w:val="60375621"/>
    <w:multiLevelType w:val="hybridMultilevel"/>
    <w:tmpl w:val="EA1E1970"/>
    <w:lvl w:ilvl="0" w:tplc="5FE07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80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8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82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A0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C6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CB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3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1F"/>
    <w:rsid w:val="000802B7"/>
    <w:rsid w:val="00352AF6"/>
    <w:rsid w:val="00770B1A"/>
    <w:rsid w:val="008C3D1F"/>
    <w:rsid w:val="00A80A3E"/>
    <w:rsid w:val="00C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0150"/>
  <w15:docId w15:val="{0BEEF8E1-E333-42A4-8F41-1547BAEE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3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Skrabanja A.T.P. (Arno)</dc:creator>
  <cp:lastModifiedBy>Skrabanja A.T.P. (Arno)</cp:lastModifiedBy>
  <cp:revision>3</cp:revision>
  <dcterms:created xsi:type="dcterms:W3CDTF">2021-03-30T06:50:00Z</dcterms:created>
  <dcterms:modified xsi:type="dcterms:W3CDTF">2021-07-06T06:51:00Z</dcterms:modified>
</cp:coreProperties>
</file>